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24" w:rsidRDefault="00DC37A6" w:rsidP="00DC37A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C37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D5" w:rsidRPr="003D6B00" w:rsidRDefault="00A732D5" w:rsidP="006B5A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D6B00">
        <w:rPr>
          <w:rFonts w:ascii="Times New Roman" w:hAnsi="Times New Roman" w:cs="Times New Roman"/>
          <w:b/>
          <w:sz w:val="36"/>
          <w:szCs w:val="36"/>
        </w:rPr>
        <w:t>РАСПИСАНИЕ  ЗАНЯТИЙ</w:t>
      </w:r>
      <w:proofErr w:type="gramEnd"/>
      <w:r w:rsidRPr="003D6B0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264D" w:rsidRDefault="007A264D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6B00">
        <w:rPr>
          <w:rFonts w:ascii="Times New Roman" w:hAnsi="Times New Roman" w:cs="Times New Roman"/>
          <w:sz w:val="36"/>
          <w:szCs w:val="36"/>
        </w:rPr>
        <w:t xml:space="preserve">для направления </w:t>
      </w:r>
      <w:r w:rsidR="00070A79">
        <w:rPr>
          <w:rFonts w:ascii="Times New Roman" w:hAnsi="Times New Roman" w:cs="Times New Roman"/>
          <w:b/>
          <w:i/>
          <w:sz w:val="36"/>
          <w:szCs w:val="36"/>
        </w:rPr>
        <w:t>«ИНЖЕНЕРНЫЕ</w:t>
      </w:r>
      <w:r w:rsidRPr="003D6B0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РЕШЕНИЯ ДЛЯ СОВРЕМЕННОГО ПРОИЗВОДСТВА</w:t>
      </w:r>
      <w:proofErr w:type="gramStart"/>
      <w:r w:rsidRPr="003D6B00">
        <w:rPr>
          <w:rFonts w:ascii="Times New Roman" w:hAnsi="Times New Roman" w:cs="Times New Roman"/>
          <w:b/>
          <w:i/>
          <w:sz w:val="36"/>
          <w:szCs w:val="36"/>
        </w:rPr>
        <w:t>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 </w:t>
      </w:r>
      <w:r w:rsidR="00992449">
        <w:rPr>
          <w:rFonts w:ascii="Times New Roman" w:hAnsi="Times New Roman" w:cs="Times New Roman"/>
          <w:b/>
          <w:i/>
          <w:sz w:val="36"/>
          <w:szCs w:val="36"/>
        </w:rPr>
        <w:t>гр</w:t>
      </w:r>
      <w:proofErr w:type="gramEnd"/>
      <w:r w:rsidR="00992449">
        <w:rPr>
          <w:rFonts w:ascii="Times New Roman" w:hAnsi="Times New Roman" w:cs="Times New Roman"/>
          <w:b/>
          <w:i/>
          <w:sz w:val="36"/>
          <w:szCs w:val="36"/>
        </w:rPr>
        <w:t>.Т-</w:t>
      </w:r>
      <w:r w:rsidR="004B7754">
        <w:rPr>
          <w:rFonts w:ascii="Times New Roman" w:hAnsi="Times New Roman" w:cs="Times New Roman"/>
          <w:b/>
          <w:i/>
          <w:sz w:val="36"/>
          <w:szCs w:val="36"/>
        </w:rPr>
        <w:t>15</w:t>
      </w:r>
      <w:r w:rsidR="00EC53D5">
        <w:rPr>
          <w:rFonts w:ascii="Times New Roman" w:hAnsi="Times New Roman" w:cs="Times New Roman"/>
          <w:b/>
          <w:i/>
          <w:sz w:val="36"/>
          <w:szCs w:val="36"/>
        </w:rPr>
        <w:t>40</w:t>
      </w:r>
      <w:r w:rsidR="001558CD">
        <w:rPr>
          <w:rFonts w:ascii="Times New Roman" w:hAnsi="Times New Roman" w:cs="Times New Roman"/>
          <w:b/>
          <w:i/>
          <w:sz w:val="36"/>
          <w:szCs w:val="36"/>
        </w:rPr>
        <w:t>01</w:t>
      </w:r>
      <w:r w:rsidRPr="00814463">
        <w:rPr>
          <w:rFonts w:ascii="Times New Roman" w:hAnsi="Times New Roman" w:cs="Times New Roman"/>
          <w:b/>
          <w:i/>
          <w:sz w:val="36"/>
          <w:szCs w:val="36"/>
        </w:rPr>
        <w:t>-НТ</w:t>
      </w:r>
    </w:p>
    <w:p w:rsidR="007A264D" w:rsidRDefault="00621312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D14AC3">
        <w:rPr>
          <w:rFonts w:ascii="Times New Roman" w:hAnsi="Times New Roman" w:cs="Times New Roman"/>
          <w:b/>
          <w:i/>
          <w:sz w:val="36"/>
          <w:szCs w:val="36"/>
        </w:rPr>
        <w:t>1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семестр, 1</w:t>
      </w:r>
      <w:r w:rsidR="004B775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4B7754">
        <w:rPr>
          <w:rFonts w:ascii="Times New Roman" w:hAnsi="Times New Roman" w:cs="Times New Roman"/>
          <w:b/>
          <w:i/>
          <w:sz w:val="36"/>
          <w:szCs w:val="36"/>
        </w:rPr>
        <w:t>полусеместр</w:t>
      </w:r>
      <w:proofErr w:type="spellEnd"/>
      <w:r w:rsidR="004B7754">
        <w:rPr>
          <w:rFonts w:ascii="Times New Roman" w:hAnsi="Times New Roman" w:cs="Times New Roman"/>
          <w:b/>
          <w:i/>
          <w:sz w:val="36"/>
          <w:szCs w:val="36"/>
        </w:rPr>
        <w:t xml:space="preserve"> 2025</w:t>
      </w:r>
      <w:r w:rsidR="008579B1">
        <w:rPr>
          <w:rFonts w:ascii="Times New Roman" w:hAnsi="Times New Roman" w:cs="Times New Roman"/>
          <w:b/>
          <w:i/>
          <w:sz w:val="36"/>
          <w:szCs w:val="36"/>
        </w:rPr>
        <w:t>/</w:t>
      </w:r>
      <w:r w:rsidR="007A264D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4B7754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7A264D">
        <w:rPr>
          <w:rFonts w:ascii="Times New Roman" w:hAnsi="Times New Roman" w:cs="Times New Roman"/>
          <w:b/>
          <w:i/>
          <w:sz w:val="36"/>
          <w:szCs w:val="36"/>
        </w:rPr>
        <w:t xml:space="preserve"> УЧЕБНОГО ГОДА)</w:t>
      </w:r>
    </w:p>
    <w:p w:rsidR="00074D1E" w:rsidRPr="00490EA9" w:rsidRDefault="00751DB9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(с 01.09.2025</w:t>
      </w:r>
      <w:r w:rsidR="00EC53D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г. по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26</w:t>
      </w:r>
      <w:r w:rsidR="00E53570">
        <w:rPr>
          <w:rFonts w:ascii="Times New Roman" w:hAnsi="Times New Roman" w:cs="Times New Roman"/>
          <w:b/>
          <w:i/>
          <w:sz w:val="36"/>
          <w:szCs w:val="36"/>
          <w:u w:val="single"/>
        </w:rPr>
        <w:t>.10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.2025</w:t>
      </w:r>
      <w:r w:rsidR="00074D1E" w:rsidRPr="00490EA9">
        <w:rPr>
          <w:rFonts w:ascii="Times New Roman" w:hAnsi="Times New Roman" w:cs="Times New Roman"/>
          <w:b/>
          <w:i/>
          <w:sz w:val="36"/>
          <w:szCs w:val="36"/>
          <w:u w:val="single"/>
        </w:rPr>
        <w:t>г.)</w:t>
      </w:r>
    </w:p>
    <w:tbl>
      <w:tblPr>
        <w:tblStyle w:val="a3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3D57BF" w:rsidRPr="002957B2" w:rsidTr="003D57BF">
        <w:tc>
          <w:tcPr>
            <w:tcW w:w="2830" w:type="dxa"/>
            <w:gridSpan w:val="2"/>
          </w:tcPr>
          <w:p w:rsidR="003D57BF" w:rsidRPr="002957B2" w:rsidRDefault="003D57BF" w:rsidP="003D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981758" w:rsidRPr="002957B2" w:rsidTr="003D57BF">
        <w:tc>
          <w:tcPr>
            <w:tcW w:w="1129" w:type="dxa"/>
          </w:tcPr>
          <w:p w:rsidR="00981758" w:rsidRPr="002957B2" w:rsidRDefault="00981758" w:rsidP="0098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 xml:space="preserve">I пара  </w:t>
            </w:r>
          </w:p>
        </w:tc>
        <w:tc>
          <w:tcPr>
            <w:tcW w:w="1701" w:type="dxa"/>
          </w:tcPr>
          <w:p w:rsidR="00981758" w:rsidRPr="00DD7000" w:rsidRDefault="00981758" w:rsidP="009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981758" w:rsidRPr="002957B2" w:rsidTr="003D57BF">
        <w:tc>
          <w:tcPr>
            <w:tcW w:w="1129" w:type="dxa"/>
          </w:tcPr>
          <w:p w:rsidR="00981758" w:rsidRPr="002957B2" w:rsidRDefault="00981758" w:rsidP="0098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95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981758" w:rsidRPr="00DD7000" w:rsidRDefault="00981758" w:rsidP="009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981758" w:rsidRPr="002957B2" w:rsidTr="003D57BF">
        <w:tc>
          <w:tcPr>
            <w:tcW w:w="1129" w:type="dxa"/>
          </w:tcPr>
          <w:p w:rsidR="00981758" w:rsidRPr="002957B2" w:rsidRDefault="00981758" w:rsidP="0098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95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981758" w:rsidRPr="00DD7000" w:rsidRDefault="00981758" w:rsidP="009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12.30-13.5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758" w:rsidRPr="002957B2" w:rsidTr="003D57BF">
        <w:tc>
          <w:tcPr>
            <w:tcW w:w="1129" w:type="dxa"/>
          </w:tcPr>
          <w:p w:rsidR="00981758" w:rsidRPr="002957B2" w:rsidRDefault="00981758" w:rsidP="0098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95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981758" w:rsidRPr="00DD7000" w:rsidRDefault="00981758" w:rsidP="009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758" w:rsidRPr="002957B2" w:rsidTr="003D57BF">
        <w:tc>
          <w:tcPr>
            <w:tcW w:w="1129" w:type="dxa"/>
          </w:tcPr>
          <w:p w:rsidR="00981758" w:rsidRPr="002957B2" w:rsidRDefault="00981758" w:rsidP="0098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957B2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981758" w:rsidRPr="00DD7000" w:rsidRDefault="00981758" w:rsidP="009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15.30 -16.5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A71" w:rsidRPr="002957B2" w:rsidRDefault="006B5A71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863" w:rsidRDefault="003D57BF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BF">
        <w:rPr>
          <w:rFonts w:ascii="Times New Roman" w:hAnsi="Times New Roman" w:cs="Times New Roman"/>
          <w:b/>
          <w:sz w:val="28"/>
          <w:szCs w:val="28"/>
        </w:rPr>
        <w:t>***Микромодули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7BF" w:rsidRDefault="003D57BF" w:rsidP="003D57BF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 (2 п/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D57BF" w:rsidRDefault="003D57BF" w:rsidP="003D57BF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эффективной коммуникации (2 п/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D57BF" w:rsidRPr="003D57BF" w:rsidRDefault="003D57BF" w:rsidP="003D57BF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и технологии (3 п/гр.).</w:t>
      </w:r>
    </w:p>
    <w:tbl>
      <w:tblPr>
        <w:tblStyle w:val="a3"/>
        <w:tblW w:w="15581" w:type="dxa"/>
        <w:tblLook w:val="04A0" w:firstRow="1" w:lastRow="0" w:firstColumn="1" w:lastColumn="0" w:noHBand="0" w:noVBand="1"/>
      </w:tblPr>
      <w:tblGrid>
        <w:gridCol w:w="652"/>
        <w:gridCol w:w="807"/>
        <w:gridCol w:w="3360"/>
        <w:gridCol w:w="161"/>
        <w:gridCol w:w="3804"/>
        <w:gridCol w:w="4104"/>
        <w:gridCol w:w="2693"/>
      </w:tblGrid>
      <w:tr w:rsidR="00996DCA" w:rsidRPr="006B0548" w:rsidTr="0096630D">
        <w:tc>
          <w:tcPr>
            <w:tcW w:w="652" w:type="dxa"/>
          </w:tcPr>
          <w:p w:rsidR="001C4657" w:rsidRPr="006B0548" w:rsidRDefault="001C4657" w:rsidP="006B5A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1C4657" w:rsidRPr="006B0548" w:rsidRDefault="001C4657" w:rsidP="006B5A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Пара</w:t>
            </w:r>
          </w:p>
        </w:tc>
        <w:tc>
          <w:tcPr>
            <w:tcW w:w="7325" w:type="dxa"/>
            <w:gridSpan w:val="3"/>
          </w:tcPr>
          <w:p w:rsidR="001C4657" w:rsidRPr="006B0548" w:rsidRDefault="001C4657" w:rsidP="005C7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4104" w:type="dxa"/>
          </w:tcPr>
          <w:p w:rsidR="001C4657" w:rsidRPr="006B0548" w:rsidRDefault="001C4657" w:rsidP="006B5A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  <w:tc>
          <w:tcPr>
            <w:tcW w:w="2693" w:type="dxa"/>
          </w:tcPr>
          <w:p w:rsidR="001C4657" w:rsidRPr="006B0548" w:rsidRDefault="00BC6481" w:rsidP="00BC64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24B87" w:rsidRPr="006B0548" w:rsidTr="0096630D">
        <w:tc>
          <w:tcPr>
            <w:tcW w:w="652" w:type="dxa"/>
            <w:vMerge w:val="restart"/>
            <w:vAlign w:val="center"/>
          </w:tcPr>
          <w:p w:rsidR="00724B87" w:rsidRPr="006B0548" w:rsidRDefault="00724B87" w:rsidP="00C64C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</w:p>
        </w:tc>
        <w:tc>
          <w:tcPr>
            <w:tcW w:w="807" w:type="dxa"/>
          </w:tcPr>
          <w:p w:rsidR="00724B87" w:rsidRPr="006B0548" w:rsidRDefault="00724B87" w:rsidP="00C64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325" w:type="dxa"/>
            <w:gridSpan w:val="3"/>
          </w:tcPr>
          <w:p w:rsidR="00724B87" w:rsidRPr="006B0548" w:rsidRDefault="00724B87" w:rsidP="002A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(лекция),</w:t>
            </w:r>
            <w:r w:rsidR="000A66AC"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ауд. 201</w:t>
            </w:r>
          </w:p>
        </w:tc>
        <w:tc>
          <w:tcPr>
            <w:tcW w:w="4104" w:type="dxa"/>
          </w:tcPr>
          <w:p w:rsidR="00724B87" w:rsidRPr="006B0548" w:rsidRDefault="00724B87" w:rsidP="00D14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Дёмина Елена Леонидовна</w:t>
            </w:r>
          </w:p>
        </w:tc>
        <w:tc>
          <w:tcPr>
            <w:tcW w:w="2693" w:type="dxa"/>
            <w:vMerge w:val="restart"/>
          </w:tcPr>
          <w:p w:rsidR="00724B87" w:rsidRPr="006B0548" w:rsidRDefault="00724B87" w:rsidP="00C64C96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3752E8" w:rsidRPr="006B0548" w:rsidTr="0096630D">
        <w:tc>
          <w:tcPr>
            <w:tcW w:w="652" w:type="dxa"/>
            <w:vMerge/>
            <w:vAlign w:val="center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3752E8" w:rsidRPr="006B0548" w:rsidRDefault="003752E8" w:rsidP="00375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325" w:type="dxa"/>
            <w:gridSpan w:val="3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(лекция), ауд. 201</w:t>
            </w:r>
          </w:p>
        </w:tc>
        <w:tc>
          <w:tcPr>
            <w:tcW w:w="4104" w:type="dxa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Ходырев Александр Анатольевич</w:t>
            </w:r>
          </w:p>
        </w:tc>
        <w:tc>
          <w:tcPr>
            <w:tcW w:w="2693" w:type="dxa"/>
            <w:vMerge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3752E8" w:rsidRPr="006B0548" w:rsidTr="0096630D">
        <w:tc>
          <w:tcPr>
            <w:tcW w:w="652" w:type="dxa"/>
            <w:vMerge/>
            <w:vAlign w:val="center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3752E8" w:rsidRPr="006B0548" w:rsidRDefault="003752E8" w:rsidP="00375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7325" w:type="dxa"/>
            <w:gridSpan w:val="3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российской государственности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(лекция), ауд.201 </w:t>
            </w:r>
          </w:p>
        </w:tc>
        <w:tc>
          <w:tcPr>
            <w:tcW w:w="4104" w:type="dxa"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Путилова Евгения Анатольевна</w:t>
            </w:r>
          </w:p>
        </w:tc>
        <w:tc>
          <w:tcPr>
            <w:tcW w:w="2693" w:type="dxa"/>
            <w:vMerge/>
          </w:tcPr>
          <w:p w:rsidR="003752E8" w:rsidRPr="006B0548" w:rsidRDefault="003752E8" w:rsidP="003752E8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123692" w:rsidRPr="006B0548" w:rsidTr="0096630D">
        <w:tc>
          <w:tcPr>
            <w:tcW w:w="652" w:type="dxa"/>
            <w:vMerge/>
            <w:vAlign w:val="center"/>
          </w:tcPr>
          <w:p w:rsidR="00123692" w:rsidRPr="006B0548" w:rsidRDefault="00123692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706653" w:rsidRPr="006B0548" w:rsidRDefault="00613104" w:rsidP="007066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706653" w:rsidRPr="006B05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3692" w:rsidRPr="006B0548" w:rsidRDefault="00706653" w:rsidP="0070665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7325" w:type="dxa"/>
            <w:gridSpan w:val="3"/>
          </w:tcPr>
          <w:p w:rsidR="00123692" w:rsidRPr="006B0548" w:rsidRDefault="00123692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Теоретические основы подготовки проекта «Моделирование технологий </w:t>
            </w:r>
            <w:proofErr w:type="spellStart"/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энерго</w:t>
            </w:r>
            <w:proofErr w:type="spellEnd"/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-и ресурсосбережения»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30D" w:rsidRPr="006B0548">
              <w:rPr>
                <w:rFonts w:ascii="Times New Roman" w:hAnsi="Times New Roman" w:cs="Times New Roman"/>
                <w:sz w:val="26"/>
                <w:szCs w:val="26"/>
              </w:rPr>
              <w:t>(лекция, практика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6630D" w:rsidRPr="006B0548">
              <w:rPr>
                <w:rFonts w:ascii="Times New Roman" w:hAnsi="Times New Roman" w:cs="Times New Roman"/>
                <w:sz w:val="26"/>
                <w:szCs w:val="26"/>
              </w:rPr>
              <w:t>, ауд.201</w:t>
            </w:r>
          </w:p>
          <w:p w:rsidR="00827E0F" w:rsidRPr="006B0548" w:rsidRDefault="00827E0F" w:rsidP="00CA0D12">
            <w:pPr>
              <w:pStyle w:val="a4"/>
              <w:numPr>
                <w:ilvl w:val="0"/>
                <w:numId w:val="2"/>
              </w:numPr>
              <w:tabs>
                <w:tab w:val="left" w:pos="263"/>
              </w:tabs>
              <w:ind w:left="-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</w:t>
            </w:r>
            <w:proofErr w:type="spellStart"/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-и ресурсосбережения;</w:t>
            </w:r>
          </w:p>
          <w:p w:rsidR="00827E0F" w:rsidRPr="006B0548" w:rsidRDefault="00827E0F" w:rsidP="00CA0D12">
            <w:pPr>
              <w:pStyle w:val="a4"/>
              <w:numPr>
                <w:ilvl w:val="0"/>
                <w:numId w:val="2"/>
              </w:numPr>
              <w:tabs>
                <w:tab w:val="left" w:pos="263"/>
              </w:tabs>
              <w:ind w:left="-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Оценка энергетической эффективности механического оборудования и процессов;</w:t>
            </w:r>
          </w:p>
          <w:p w:rsidR="00827E0F" w:rsidRPr="006B0548" w:rsidRDefault="00827E0F" w:rsidP="00CA0D12">
            <w:pPr>
              <w:pStyle w:val="a4"/>
              <w:numPr>
                <w:ilvl w:val="0"/>
                <w:numId w:val="2"/>
              </w:numPr>
              <w:tabs>
                <w:tab w:val="left" w:pos="263"/>
              </w:tabs>
              <w:ind w:left="-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Оценка энергетической эффективности теплоэнергетических процессов;</w:t>
            </w:r>
            <w:r w:rsidRPr="006B0548">
              <w:rPr>
                <w:sz w:val="26"/>
                <w:szCs w:val="26"/>
              </w:rPr>
              <w:t xml:space="preserve"> </w:t>
            </w:r>
          </w:p>
          <w:p w:rsidR="00827E0F" w:rsidRPr="006B0548" w:rsidRDefault="00827E0F" w:rsidP="00CA0D12">
            <w:pPr>
              <w:pStyle w:val="a4"/>
              <w:numPr>
                <w:ilvl w:val="0"/>
                <w:numId w:val="2"/>
              </w:numPr>
              <w:tabs>
                <w:tab w:val="left" w:pos="263"/>
              </w:tabs>
              <w:ind w:left="-2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Оценка энергетической эффективности электротехнических процессов.</w:t>
            </w:r>
          </w:p>
        </w:tc>
        <w:tc>
          <w:tcPr>
            <w:tcW w:w="4104" w:type="dxa"/>
          </w:tcPr>
          <w:p w:rsidR="0096630D" w:rsidRPr="006378AE" w:rsidRDefault="0096630D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Исаков Дмитрий Викторович</w:t>
            </w:r>
            <w:r w:rsidR="00613104" w:rsidRPr="006378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71EC" w:rsidRPr="006B0548" w:rsidRDefault="00DC71EC" w:rsidP="001236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Ходырев Александр Анатольевич</w:t>
            </w:r>
          </w:p>
        </w:tc>
        <w:tc>
          <w:tcPr>
            <w:tcW w:w="2693" w:type="dxa"/>
          </w:tcPr>
          <w:p w:rsidR="00613104" w:rsidRPr="006B0548" w:rsidRDefault="00613104" w:rsidP="00123692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bookmarkStart w:id="0" w:name="_GoBack"/>
            <w:bookmarkEnd w:id="0"/>
          </w:p>
        </w:tc>
      </w:tr>
      <w:tr w:rsidR="00021D4A" w:rsidRPr="006B0548" w:rsidTr="0096630D">
        <w:trPr>
          <w:trHeight w:val="420"/>
        </w:trPr>
        <w:tc>
          <w:tcPr>
            <w:tcW w:w="652" w:type="dxa"/>
            <w:vMerge w:val="restart"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ВТ</w:t>
            </w:r>
          </w:p>
        </w:tc>
        <w:tc>
          <w:tcPr>
            <w:tcW w:w="807" w:type="dxa"/>
            <w:vMerge w:val="restart"/>
          </w:tcPr>
          <w:p w:rsidR="00021D4A" w:rsidRPr="006B0548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360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1 подгруппа</w:t>
            </w:r>
          </w:p>
        </w:tc>
        <w:tc>
          <w:tcPr>
            <w:tcW w:w="3965" w:type="dxa"/>
            <w:gridSpan w:val="2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2 подгруппа</w:t>
            </w:r>
          </w:p>
        </w:tc>
        <w:tc>
          <w:tcPr>
            <w:tcW w:w="4104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D4A" w:rsidRPr="006B0548" w:rsidTr="0096630D">
        <w:trPr>
          <w:trHeight w:val="420"/>
        </w:trPr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021D4A" w:rsidRPr="006B0548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60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  <w:r w:rsidR="005567A0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ауд.224а</w:t>
            </w:r>
          </w:p>
        </w:tc>
        <w:tc>
          <w:tcPr>
            <w:tcW w:w="3965" w:type="dxa"/>
            <w:gridSpan w:val="2"/>
          </w:tcPr>
          <w:p w:rsidR="00021D4A" w:rsidRPr="006B0548" w:rsidRDefault="00021D4A" w:rsidP="00556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(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практика), ауд.2</w:t>
            </w:r>
            <w:r w:rsidR="005567A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04" w:type="dxa"/>
            <w:vMerge w:val="restart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Скорнякова Анна Анатольевна,</w:t>
            </w:r>
          </w:p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Дёмина Елена Леонидовна</w:t>
            </w:r>
          </w:p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021D4A" w:rsidRPr="006B0548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360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  <w:r w:rsidR="005567A0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ауд.225</w:t>
            </w:r>
          </w:p>
        </w:tc>
        <w:tc>
          <w:tcPr>
            <w:tcW w:w="3965" w:type="dxa"/>
            <w:gridSpan w:val="2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  <w:r w:rsidR="005567A0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ауд.224а</w:t>
            </w:r>
          </w:p>
        </w:tc>
        <w:tc>
          <w:tcPr>
            <w:tcW w:w="4104" w:type="dxa"/>
            <w:vMerge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 w:val="restart"/>
          </w:tcPr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325" w:type="dxa"/>
            <w:gridSpan w:val="3"/>
            <w:vMerge w:val="restart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b/>
                <w:sz w:val="26"/>
                <w:szCs w:val="26"/>
              </w:rPr>
              <w:t>Металлургическое производство и его структура</w:t>
            </w: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 xml:space="preserve"> (лекция), ауд.213</w:t>
            </w: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Лапина Александра Юрьевна (Теплоэлектроцентраль)</w:t>
            </w:r>
          </w:p>
        </w:tc>
        <w:tc>
          <w:tcPr>
            <w:tcW w:w="2693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02.09.2025г.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  <w:vMerge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Сидоров Олег Юрьевич (КХП)</w:t>
            </w:r>
          </w:p>
        </w:tc>
        <w:tc>
          <w:tcPr>
            <w:tcW w:w="2693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09.09.2025г.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  <w:vMerge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Пыхтеева Ксения Борисовна (Доменное производство)</w:t>
            </w:r>
          </w:p>
        </w:tc>
        <w:tc>
          <w:tcPr>
            <w:tcW w:w="2693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16.09.2025г.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  <w:vMerge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Пыхтеева Ксения Борисовна (Сталеплавильное производство)</w:t>
            </w:r>
          </w:p>
        </w:tc>
        <w:tc>
          <w:tcPr>
            <w:tcW w:w="2693" w:type="dxa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23.09.2025г.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021D4A" w:rsidRPr="007F5FA7" w:rsidRDefault="00021D4A" w:rsidP="001236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  <w:vMerge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Миронова Мария Владимировна (Прокатное производство)</w:t>
            </w:r>
          </w:p>
        </w:tc>
        <w:tc>
          <w:tcPr>
            <w:tcW w:w="2693" w:type="dxa"/>
          </w:tcPr>
          <w:p w:rsidR="00021D4A" w:rsidRPr="007F5FA7" w:rsidRDefault="006378AE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="00021D4A" w:rsidRPr="007F5FA7">
              <w:rPr>
                <w:rFonts w:ascii="Times New Roman" w:hAnsi="Times New Roman" w:cs="Times New Roman"/>
                <w:sz w:val="26"/>
                <w:szCs w:val="26"/>
              </w:rPr>
              <w:t>.2025г.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123692">
            <w:pPr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807" w:type="dxa"/>
          </w:tcPr>
          <w:p w:rsidR="00021D4A" w:rsidRPr="007F5FA7" w:rsidRDefault="00021D4A" w:rsidP="004346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325" w:type="dxa"/>
            <w:gridSpan w:val="3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Микромодуль </w:t>
            </w:r>
          </w:p>
        </w:tc>
        <w:tc>
          <w:tcPr>
            <w:tcW w:w="4104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Преподаватели НТИ</w:t>
            </w:r>
          </w:p>
        </w:tc>
        <w:tc>
          <w:tcPr>
            <w:tcW w:w="2693" w:type="dxa"/>
          </w:tcPr>
          <w:p w:rsidR="00021D4A" w:rsidRPr="007F5FA7" w:rsidRDefault="00021D4A" w:rsidP="00123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Смотри приложение</w:t>
            </w:r>
          </w:p>
        </w:tc>
      </w:tr>
      <w:tr w:rsidR="00021D4A" w:rsidRPr="006B0548" w:rsidTr="0096630D">
        <w:tc>
          <w:tcPr>
            <w:tcW w:w="652" w:type="dxa"/>
            <w:vMerge/>
            <w:vAlign w:val="center"/>
          </w:tcPr>
          <w:p w:rsidR="00021D4A" w:rsidRPr="006B0548" w:rsidRDefault="00021D4A" w:rsidP="00FA2F8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807" w:type="dxa"/>
          </w:tcPr>
          <w:p w:rsidR="00021D4A" w:rsidRPr="007F5FA7" w:rsidRDefault="00021D4A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325" w:type="dxa"/>
            <w:gridSpan w:val="3"/>
          </w:tcPr>
          <w:p w:rsidR="00021D4A" w:rsidRPr="007F5FA7" w:rsidRDefault="00021D4A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 «Моделирование технологий </w:t>
            </w:r>
            <w:proofErr w:type="spellStart"/>
            <w:r w:rsidRPr="007F5FA7">
              <w:rPr>
                <w:rFonts w:ascii="Times New Roman" w:hAnsi="Times New Roman" w:cs="Times New Roman"/>
                <w:b/>
                <w:sz w:val="26"/>
                <w:szCs w:val="26"/>
              </w:rPr>
              <w:t>энерго</w:t>
            </w:r>
            <w:proofErr w:type="spellEnd"/>
            <w:r w:rsidRPr="007F5F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-и ресурсосбережения» </w:t>
            </w: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(час для обсуждения проекта)</w:t>
            </w:r>
          </w:p>
          <w:p w:rsidR="00021D4A" w:rsidRPr="007F5FA7" w:rsidRDefault="00021D4A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*с 30.09.2025г.</w:t>
            </w:r>
          </w:p>
        </w:tc>
        <w:tc>
          <w:tcPr>
            <w:tcW w:w="4104" w:type="dxa"/>
          </w:tcPr>
          <w:p w:rsidR="00021D4A" w:rsidRPr="007F5FA7" w:rsidRDefault="00021D4A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FA7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Модераторы НТИ (филиала) </w:t>
            </w:r>
            <w:proofErr w:type="spellStart"/>
            <w:r w:rsidRPr="007F5FA7">
              <w:rPr>
                <w:rFonts w:ascii="Times New Roman" w:hAnsi="Times New Roman" w:cs="Times New Roman"/>
                <w:sz w:val="26"/>
                <w:szCs w:val="26"/>
              </w:rPr>
              <w:t>УрФУ</w:t>
            </w:r>
            <w:proofErr w:type="spellEnd"/>
          </w:p>
        </w:tc>
        <w:tc>
          <w:tcPr>
            <w:tcW w:w="2693" w:type="dxa"/>
          </w:tcPr>
          <w:p w:rsidR="00021D4A" w:rsidRPr="006B0548" w:rsidRDefault="00021D4A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Время и аудитория согласовывается каждой командой со своим модератором</w:t>
            </w:r>
          </w:p>
        </w:tc>
      </w:tr>
      <w:tr w:rsidR="00762A96" w:rsidRPr="006B0548" w:rsidTr="00762A96">
        <w:trPr>
          <w:trHeight w:val="465"/>
        </w:trPr>
        <w:tc>
          <w:tcPr>
            <w:tcW w:w="652" w:type="dxa"/>
            <w:vMerge w:val="restart"/>
            <w:vAlign w:val="center"/>
          </w:tcPr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2A96" w:rsidRPr="001474EF" w:rsidRDefault="00762A96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63FC" w:rsidRPr="001474EF" w:rsidRDefault="00F763FC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807" w:type="dxa"/>
            <w:vMerge w:val="restart"/>
          </w:tcPr>
          <w:p w:rsidR="00762A96" w:rsidRPr="001474EF" w:rsidRDefault="00762A96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</w:tcPr>
          <w:p w:rsidR="00762A96" w:rsidRPr="001474EF" w:rsidRDefault="008E4A30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>*03.09.2025г.</w:t>
            </w:r>
            <w:r w:rsidR="00E16153">
              <w:rPr>
                <w:rFonts w:ascii="Times New Roman" w:hAnsi="Times New Roman" w:cs="Times New Roman"/>
                <w:b/>
                <w:sz w:val="26"/>
                <w:szCs w:val="26"/>
              </w:rPr>
              <w:t>, в</w:t>
            </w: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9.00</w:t>
            </w:r>
            <w:r w:rsidR="00402C21"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ауд.201 НТИ (филиал) </w:t>
            </w:r>
            <w:proofErr w:type="spellStart"/>
            <w:r w:rsidR="00402C21"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>УрФУ</w:t>
            </w:r>
            <w:proofErr w:type="spellEnd"/>
          </w:p>
          <w:p w:rsidR="00A549ED" w:rsidRPr="001474EF" w:rsidRDefault="00A549ED" w:rsidP="00A54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 НТИ (филиале) </w:t>
            </w:r>
            <w:proofErr w:type="spellStart"/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УрФУ</w:t>
            </w:r>
            <w:proofErr w:type="spellEnd"/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9ED" w:rsidRPr="001474EF" w:rsidRDefault="00A549ED" w:rsidP="00A54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- Медицинский час;</w:t>
            </w:r>
          </w:p>
          <w:p w:rsidR="008E4A30" w:rsidRPr="001474EF" w:rsidRDefault="00A549ED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- Презентация работы студенческого профкома;</w:t>
            </w:r>
          </w:p>
          <w:p w:rsidR="00A549ED" w:rsidRPr="001474EF" w:rsidRDefault="00A549ED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- Экскурсия в музей НТИ;</w:t>
            </w:r>
          </w:p>
          <w:p w:rsidR="00762A96" w:rsidRPr="001474EF" w:rsidRDefault="00A549ED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- Основы информационной библиографической культуры /выдача учебников</w:t>
            </w:r>
          </w:p>
        </w:tc>
        <w:tc>
          <w:tcPr>
            <w:tcW w:w="4104" w:type="dxa"/>
          </w:tcPr>
          <w:p w:rsidR="00762A96" w:rsidRPr="001474EF" w:rsidRDefault="00762A96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A96" w:rsidRPr="001474EF" w:rsidRDefault="00762A96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2A96" w:rsidRDefault="00762A96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2A96" w:rsidRPr="006B0548" w:rsidRDefault="00762A96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A96" w:rsidRPr="006B0548" w:rsidTr="005D1E5C">
        <w:trPr>
          <w:trHeight w:val="3253"/>
        </w:trPr>
        <w:tc>
          <w:tcPr>
            <w:tcW w:w="652" w:type="dxa"/>
            <w:vMerge/>
            <w:vAlign w:val="center"/>
          </w:tcPr>
          <w:p w:rsidR="00762A96" w:rsidRPr="001474EF" w:rsidRDefault="00762A96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62A96" w:rsidRPr="001474EF" w:rsidRDefault="00762A96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5" w:type="dxa"/>
            <w:gridSpan w:val="3"/>
          </w:tcPr>
          <w:p w:rsidR="00762A96" w:rsidRPr="001474EF" w:rsidRDefault="00762A96" w:rsidP="00762A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АО «ЕВРАЗ НТМК», 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ул.Металлургов,1 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b/>
                <w:sz w:val="26"/>
                <w:szCs w:val="26"/>
              </w:rPr>
              <w:t>Корпус №5 (под электронными часами)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10.09.2025г. – ТЭЦ АО «ЕВРАЗ НТМК»,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17.09.2025г. – КХП АО «ЕВРАЗ НТМК»,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24.09.2025г. – Доменный цех АО «ЕВРАЗ НТМК»,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01.10.2025г. –</w:t>
            </w:r>
            <w:r w:rsidRPr="001474EF">
              <w:rPr>
                <w:sz w:val="26"/>
                <w:szCs w:val="26"/>
              </w:rPr>
              <w:t xml:space="preserve"> </w:t>
            </w: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Кислородно-конвертерный цех АО «ЕВРАЗ НТМК»,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08.10.2025г. – Прокатный цех АО «ЕВРАЗ НТМК»,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15.10.2025г.</w:t>
            </w:r>
            <w:r w:rsidRPr="001474EF">
              <w:rPr>
                <w:sz w:val="26"/>
                <w:szCs w:val="26"/>
              </w:rPr>
              <w:t xml:space="preserve"> </w:t>
            </w: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– Прокатный цех АО «ЕВРАЗ НТМК»,</w:t>
            </w:r>
          </w:p>
          <w:p w:rsidR="00762A96" w:rsidRPr="001474EF" w:rsidRDefault="00762A96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22.10.2025г. – Центр испытания АО «ЕВРАЗ НТМК».</w:t>
            </w:r>
          </w:p>
        </w:tc>
        <w:tc>
          <w:tcPr>
            <w:tcW w:w="4104" w:type="dxa"/>
          </w:tcPr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Лапина Александра Юрьевна</w:t>
            </w:r>
          </w:p>
          <w:p w:rsidR="00762A96" w:rsidRPr="001474EF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4EF">
              <w:rPr>
                <w:rFonts w:ascii="Times New Roman" w:hAnsi="Times New Roman" w:cs="Times New Roman"/>
                <w:sz w:val="26"/>
                <w:szCs w:val="26"/>
              </w:rPr>
              <w:t>Пыхтеева Ксения Борисовна</w:t>
            </w:r>
          </w:p>
          <w:p w:rsidR="00762A96" w:rsidRPr="001474EF" w:rsidRDefault="00762A96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2A96" w:rsidRDefault="00762A96" w:rsidP="00762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:rsidR="00762A96" w:rsidRDefault="00762A96" w:rsidP="00762A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Время сбора будет написано куратором </w:t>
            </w:r>
          </w:p>
        </w:tc>
      </w:tr>
      <w:tr w:rsidR="00FA2F8E" w:rsidRPr="006B0548" w:rsidTr="0096630D">
        <w:trPr>
          <w:trHeight w:val="360"/>
        </w:trPr>
        <w:tc>
          <w:tcPr>
            <w:tcW w:w="652" w:type="dxa"/>
            <w:vMerge w:val="restart"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</w:p>
        </w:tc>
        <w:tc>
          <w:tcPr>
            <w:tcW w:w="807" w:type="dxa"/>
            <w:vMerge w:val="restart"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360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1 подгруппа</w:t>
            </w:r>
          </w:p>
        </w:tc>
        <w:tc>
          <w:tcPr>
            <w:tcW w:w="3965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2 подгруппа</w:t>
            </w:r>
          </w:p>
        </w:tc>
        <w:tc>
          <w:tcPr>
            <w:tcW w:w="41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F8E" w:rsidRPr="006B0548" w:rsidTr="0096630D">
        <w:trPr>
          <w:trHeight w:val="360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ауд.153, ауд.154</w:t>
            </w:r>
          </w:p>
        </w:tc>
        <w:tc>
          <w:tcPr>
            <w:tcW w:w="3965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Основы инженерной графики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ауд.403</w:t>
            </w:r>
          </w:p>
        </w:tc>
        <w:tc>
          <w:tcPr>
            <w:tcW w:w="4104" w:type="dxa"/>
            <w:vMerge w:val="restart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Махлунова Наталья Александровна,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Аляутдинова</w:t>
            </w:r>
            <w:proofErr w:type="spellEnd"/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Егоровна</w:t>
            </w: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F8E" w:rsidRPr="006B0548" w:rsidTr="0096630D">
        <w:trPr>
          <w:trHeight w:val="1000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360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Основы инженерной графики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ауд.403</w:t>
            </w:r>
          </w:p>
        </w:tc>
        <w:tc>
          <w:tcPr>
            <w:tcW w:w="3965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ауд.153, ауд.154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F8E" w:rsidRPr="006B0548" w:rsidTr="0096630D">
        <w:trPr>
          <w:trHeight w:val="367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5601DF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5601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325" w:type="dxa"/>
            <w:gridSpan w:val="3"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>Микромодуль</w:t>
            </w:r>
          </w:p>
        </w:tc>
        <w:tc>
          <w:tcPr>
            <w:tcW w:w="4104" w:type="dxa"/>
            <w:vMerge w:val="restart"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>Преподаватели НТИ</w:t>
            </w:r>
          </w:p>
        </w:tc>
        <w:tc>
          <w:tcPr>
            <w:tcW w:w="2693" w:type="dxa"/>
            <w:vMerge w:val="restart"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>Смотри приложение</w:t>
            </w:r>
          </w:p>
        </w:tc>
      </w:tr>
      <w:tr w:rsidR="00FA2F8E" w:rsidRPr="006B0548" w:rsidTr="0068724D">
        <w:trPr>
          <w:trHeight w:val="367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A2F8E" w:rsidRPr="005601DF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325" w:type="dxa"/>
            <w:gridSpan w:val="3"/>
            <w:tcBorders>
              <w:bottom w:val="single" w:sz="4" w:space="0" w:color="auto"/>
            </w:tcBorders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>Микромодуль</w:t>
            </w:r>
          </w:p>
        </w:tc>
        <w:tc>
          <w:tcPr>
            <w:tcW w:w="4104" w:type="dxa"/>
            <w:vMerge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F8E" w:rsidRPr="006B0548" w:rsidTr="005573DD">
        <w:trPr>
          <w:trHeight w:val="367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5601DF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325" w:type="dxa"/>
            <w:gridSpan w:val="3"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1DF">
              <w:rPr>
                <w:rFonts w:ascii="Times New Roman" w:hAnsi="Times New Roman" w:cs="Times New Roman"/>
                <w:sz w:val="26"/>
                <w:szCs w:val="26"/>
              </w:rPr>
              <w:t xml:space="preserve">Микромодуль </w:t>
            </w:r>
          </w:p>
        </w:tc>
        <w:tc>
          <w:tcPr>
            <w:tcW w:w="4104" w:type="dxa"/>
            <w:vMerge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A2F8E" w:rsidRPr="005601DF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F8E" w:rsidRPr="006B0548" w:rsidTr="0096630D">
        <w:trPr>
          <w:trHeight w:val="330"/>
        </w:trPr>
        <w:tc>
          <w:tcPr>
            <w:tcW w:w="652" w:type="dxa"/>
            <w:vMerge w:val="restart"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</w:p>
        </w:tc>
        <w:tc>
          <w:tcPr>
            <w:tcW w:w="807" w:type="dxa"/>
            <w:vMerge w:val="restart"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3521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1 подгруппа</w:t>
            </w:r>
          </w:p>
        </w:tc>
        <w:tc>
          <w:tcPr>
            <w:tcW w:w="38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i/>
                <w:sz w:val="26"/>
                <w:szCs w:val="26"/>
              </w:rPr>
              <w:t>2 подгруппа</w:t>
            </w:r>
          </w:p>
        </w:tc>
        <w:tc>
          <w:tcPr>
            <w:tcW w:w="41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A2F8E" w:rsidRPr="006B0548" w:rsidTr="0096630D">
        <w:trPr>
          <w:trHeight w:val="330"/>
        </w:trPr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21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Российской государственности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(практика), ауд.225</w:t>
            </w:r>
          </w:p>
        </w:tc>
        <w:tc>
          <w:tcPr>
            <w:tcW w:w="38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 201</w:t>
            </w:r>
          </w:p>
        </w:tc>
        <w:tc>
          <w:tcPr>
            <w:tcW w:w="4104" w:type="dxa"/>
            <w:vMerge w:val="restart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Ходырев Александр Анатольевич,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Путилова Евгения Анатольевна</w:t>
            </w:r>
            <w:r w:rsidRPr="006B054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521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 201</w:t>
            </w:r>
          </w:p>
        </w:tc>
        <w:tc>
          <w:tcPr>
            <w:tcW w:w="38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Российской государственности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(практика), ауд.225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3521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Иностранный язык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(практика), ауд.224а</w:t>
            </w:r>
          </w:p>
        </w:tc>
        <w:tc>
          <w:tcPr>
            <w:tcW w:w="38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ауд.153, ауд.154</w:t>
            </w:r>
          </w:p>
        </w:tc>
        <w:tc>
          <w:tcPr>
            <w:tcW w:w="4104" w:type="dxa"/>
            <w:vMerge w:val="restart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Скорнякова Анна Анатольевна, Махлунова Наталья Александровна</w:t>
            </w: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807" w:type="dxa"/>
          </w:tcPr>
          <w:p w:rsidR="00FA2F8E" w:rsidRPr="006B0548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521" w:type="dxa"/>
            <w:gridSpan w:val="2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Прикладная физическая культура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(практика), </w:t>
            </w:r>
          </w:p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ауд.153, ауд.154</w:t>
            </w:r>
          </w:p>
        </w:tc>
        <w:tc>
          <w:tcPr>
            <w:tcW w:w="3804" w:type="dxa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Иностранный язык </w:t>
            </w:r>
            <w:r w:rsidRPr="006B0548">
              <w:rPr>
                <w:rFonts w:ascii="Times New Roman" w:hAnsi="Times New Roman" w:cs="Times New Roman"/>
                <w:sz w:val="26"/>
                <w:szCs w:val="26"/>
              </w:rPr>
              <w:t>(практика), ауд.224а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807" w:type="dxa"/>
          </w:tcPr>
          <w:p w:rsidR="00FA2F8E" w:rsidRPr="005B016E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325" w:type="dxa"/>
            <w:gridSpan w:val="3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Микромодуль </w:t>
            </w:r>
          </w:p>
        </w:tc>
        <w:tc>
          <w:tcPr>
            <w:tcW w:w="4104" w:type="dxa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</w:rPr>
              <w:t>Преподаватели НТИ</w:t>
            </w:r>
          </w:p>
        </w:tc>
        <w:tc>
          <w:tcPr>
            <w:tcW w:w="2693" w:type="dxa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</w:rPr>
              <w:t>Смотри приложение</w:t>
            </w:r>
          </w:p>
        </w:tc>
      </w:tr>
      <w:tr w:rsidR="00FA2F8E" w:rsidRPr="006B0548" w:rsidTr="0096630D">
        <w:tc>
          <w:tcPr>
            <w:tcW w:w="652" w:type="dxa"/>
            <w:vMerge w:val="restart"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548">
              <w:rPr>
                <w:rFonts w:ascii="Times New Roman" w:hAnsi="Times New Roman" w:cs="Times New Roman"/>
                <w:b/>
                <w:sz w:val="26"/>
                <w:szCs w:val="26"/>
              </w:rPr>
              <w:t>СБ</w:t>
            </w:r>
          </w:p>
        </w:tc>
        <w:tc>
          <w:tcPr>
            <w:tcW w:w="807" w:type="dxa"/>
          </w:tcPr>
          <w:p w:rsidR="00FA2F8E" w:rsidRPr="005B016E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325" w:type="dxa"/>
            <w:gridSpan w:val="3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Микромодуль </w:t>
            </w:r>
          </w:p>
        </w:tc>
        <w:tc>
          <w:tcPr>
            <w:tcW w:w="4104" w:type="dxa"/>
            <w:vMerge w:val="restart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</w:rPr>
              <w:t>Преподаватели НТИ</w:t>
            </w:r>
          </w:p>
        </w:tc>
        <w:tc>
          <w:tcPr>
            <w:tcW w:w="2693" w:type="dxa"/>
            <w:vMerge w:val="restart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</w:rPr>
              <w:t>Смотри приложение</w:t>
            </w: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5B016E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325" w:type="dxa"/>
            <w:gridSpan w:val="3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b/>
                <w:sz w:val="26"/>
                <w:szCs w:val="26"/>
              </w:rPr>
              <w:t>Микромодуль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5B016E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7325" w:type="dxa"/>
            <w:gridSpan w:val="3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b/>
                <w:sz w:val="26"/>
                <w:szCs w:val="26"/>
              </w:rPr>
              <w:t>Микромодуль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A2F8E" w:rsidRPr="006B0548" w:rsidTr="0096630D">
        <w:tc>
          <w:tcPr>
            <w:tcW w:w="652" w:type="dxa"/>
            <w:vMerge/>
            <w:vAlign w:val="center"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FA2F8E" w:rsidRPr="005B016E" w:rsidRDefault="00FA2F8E" w:rsidP="00FA2F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01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325" w:type="dxa"/>
            <w:gridSpan w:val="3"/>
          </w:tcPr>
          <w:p w:rsidR="00FA2F8E" w:rsidRPr="005B016E" w:rsidRDefault="00FA2F8E" w:rsidP="00FA2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16E">
              <w:rPr>
                <w:rFonts w:ascii="Times New Roman" w:hAnsi="Times New Roman" w:cs="Times New Roman"/>
                <w:b/>
                <w:sz w:val="26"/>
                <w:szCs w:val="26"/>
              </w:rPr>
              <w:t>Микромодуль</w:t>
            </w:r>
          </w:p>
        </w:tc>
        <w:tc>
          <w:tcPr>
            <w:tcW w:w="4104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:rsidR="00FA2F8E" w:rsidRPr="006B0548" w:rsidRDefault="00FA2F8E" w:rsidP="00FA2F8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9B0E2C" w:rsidRDefault="009B0E2C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0DD0" w:rsidRDefault="008D0DD0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8D0DD0" w:rsidSect="006B23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0839"/>
    <w:multiLevelType w:val="hybridMultilevel"/>
    <w:tmpl w:val="339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75B0"/>
    <w:multiLevelType w:val="hybridMultilevel"/>
    <w:tmpl w:val="8760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E"/>
    <w:rsid w:val="00002EB4"/>
    <w:rsid w:val="00010F54"/>
    <w:rsid w:val="0001359B"/>
    <w:rsid w:val="00014CF0"/>
    <w:rsid w:val="00021D4A"/>
    <w:rsid w:val="00050854"/>
    <w:rsid w:val="0005509E"/>
    <w:rsid w:val="0006608A"/>
    <w:rsid w:val="00070A79"/>
    <w:rsid w:val="00074D1E"/>
    <w:rsid w:val="0009087C"/>
    <w:rsid w:val="00095FA2"/>
    <w:rsid w:val="000A3EEE"/>
    <w:rsid w:val="000A59A2"/>
    <w:rsid w:val="000A66AC"/>
    <w:rsid w:val="000B2909"/>
    <w:rsid w:val="000C5F0A"/>
    <w:rsid w:val="000E4575"/>
    <w:rsid w:val="000F1FA1"/>
    <w:rsid w:val="000F484E"/>
    <w:rsid w:val="000F7C9E"/>
    <w:rsid w:val="00115099"/>
    <w:rsid w:val="00123692"/>
    <w:rsid w:val="001275D8"/>
    <w:rsid w:val="001314AD"/>
    <w:rsid w:val="00131BF5"/>
    <w:rsid w:val="00141C06"/>
    <w:rsid w:val="001474EF"/>
    <w:rsid w:val="001558CD"/>
    <w:rsid w:val="001641C4"/>
    <w:rsid w:val="0016494A"/>
    <w:rsid w:val="0016513B"/>
    <w:rsid w:val="001731E3"/>
    <w:rsid w:val="001768F5"/>
    <w:rsid w:val="001833D8"/>
    <w:rsid w:val="00183EE6"/>
    <w:rsid w:val="00185F66"/>
    <w:rsid w:val="001A7D8F"/>
    <w:rsid w:val="001C4657"/>
    <w:rsid w:val="001D3D58"/>
    <w:rsid w:val="001E5F8A"/>
    <w:rsid w:val="001F3D9B"/>
    <w:rsid w:val="001F6910"/>
    <w:rsid w:val="00230F8E"/>
    <w:rsid w:val="002337DC"/>
    <w:rsid w:val="00240C6F"/>
    <w:rsid w:val="00253B1F"/>
    <w:rsid w:val="002645A0"/>
    <w:rsid w:val="00265381"/>
    <w:rsid w:val="00284EAC"/>
    <w:rsid w:val="00285624"/>
    <w:rsid w:val="00287B58"/>
    <w:rsid w:val="00287F8A"/>
    <w:rsid w:val="00293B46"/>
    <w:rsid w:val="002947AB"/>
    <w:rsid w:val="002957B2"/>
    <w:rsid w:val="002A3FA7"/>
    <w:rsid w:val="002A5B1C"/>
    <w:rsid w:val="002C2153"/>
    <w:rsid w:val="002E6A17"/>
    <w:rsid w:val="00303CDA"/>
    <w:rsid w:val="00304780"/>
    <w:rsid w:val="00305AAE"/>
    <w:rsid w:val="00315979"/>
    <w:rsid w:val="00320038"/>
    <w:rsid w:val="003336C6"/>
    <w:rsid w:val="003345D5"/>
    <w:rsid w:val="0034568E"/>
    <w:rsid w:val="003517AF"/>
    <w:rsid w:val="003562C0"/>
    <w:rsid w:val="003648A9"/>
    <w:rsid w:val="00365ECE"/>
    <w:rsid w:val="003752E8"/>
    <w:rsid w:val="00375BA5"/>
    <w:rsid w:val="00377698"/>
    <w:rsid w:val="003A2CC3"/>
    <w:rsid w:val="003A759D"/>
    <w:rsid w:val="003B240D"/>
    <w:rsid w:val="003C7CF1"/>
    <w:rsid w:val="003D1857"/>
    <w:rsid w:val="003D57BF"/>
    <w:rsid w:val="003D6B00"/>
    <w:rsid w:val="003F666E"/>
    <w:rsid w:val="00400114"/>
    <w:rsid w:val="0040270B"/>
    <w:rsid w:val="00402C21"/>
    <w:rsid w:val="00417287"/>
    <w:rsid w:val="00426CBD"/>
    <w:rsid w:val="00430811"/>
    <w:rsid w:val="00434697"/>
    <w:rsid w:val="00436D6E"/>
    <w:rsid w:val="00442109"/>
    <w:rsid w:val="00442E4C"/>
    <w:rsid w:val="004468B4"/>
    <w:rsid w:val="00446A3A"/>
    <w:rsid w:val="00471B8F"/>
    <w:rsid w:val="00472B0B"/>
    <w:rsid w:val="00490EA9"/>
    <w:rsid w:val="00492FE1"/>
    <w:rsid w:val="004967CC"/>
    <w:rsid w:val="00496B11"/>
    <w:rsid w:val="004B0867"/>
    <w:rsid w:val="004B4031"/>
    <w:rsid w:val="004B6B19"/>
    <w:rsid w:val="004B7754"/>
    <w:rsid w:val="00501C12"/>
    <w:rsid w:val="0052727E"/>
    <w:rsid w:val="0053544B"/>
    <w:rsid w:val="00537006"/>
    <w:rsid w:val="00547393"/>
    <w:rsid w:val="00551601"/>
    <w:rsid w:val="00554979"/>
    <w:rsid w:val="005567A0"/>
    <w:rsid w:val="005601DF"/>
    <w:rsid w:val="00571B67"/>
    <w:rsid w:val="00572062"/>
    <w:rsid w:val="0057521A"/>
    <w:rsid w:val="00591BD4"/>
    <w:rsid w:val="00594A14"/>
    <w:rsid w:val="005A6A50"/>
    <w:rsid w:val="005B016E"/>
    <w:rsid w:val="005B3D41"/>
    <w:rsid w:val="005C7ADC"/>
    <w:rsid w:val="005D1E5C"/>
    <w:rsid w:val="005D4D51"/>
    <w:rsid w:val="005E5350"/>
    <w:rsid w:val="006054B3"/>
    <w:rsid w:val="00613104"/>
    <w:rsid w:val="00621312"/>
    <w:rsid w:val="0062322B"/>
    <w:rsid w:val="00630C36"/>
    <w:rsid w:val="00634AA2"/>
    <w:rsid w:val="006378AE"/>
    <w:rsid w:val="00640D34"/>
    <w:rsid w:val="00642A61"/>
    <w:rsid w:val="00646293"/>
    <w:rsid w:val="00655D52"/>
    <w:rsid w:val="00656CFE"/>
    <w:rsid w:val="00664250"/>
    <w:rsid w:val="0068106E"/>
    <w:rsid w:val="006831EE"/>
    <w:rsid w:val="006914F6"/>
    <w:rsid w:val="006A08C5"/>
    <w:rsid w:val="006A23AD"/>
    <w:rsid w:val="006B0548"/>
    <w:rsid w:val="006B2340"/>
    <w:rsid w:val="006B5A71"/>
    <w:rsid w:val="006B604D"/>
    <w:rsid w:val="006D3FB0"/>
    <w:rsid w:val="006F0031"/>
    <w:rsid w:val="006F3DFC"/>
    <w:rsid w:val="00706653"/>
    <w:rsid w:val="00724894"/>
    <w:rsid w:val="00724B87"/>
    <w:rsid w:val="007515E5"/>
    <w:rsid w:val="00751DB9"/>
    <w:rsid w:val="0075317A"/>
    <w:rsid w:val="00762A96"/>
    <w:rsid w:val="00767DC3"/>
    <w:rsid w:val="00774DBA"/>
    <w:rsid w:val="00783562"/>
    <w:rsid w:val="007A182A"/>
    <w:rsid w:val="007A264D"/>
    <w:rsid w:val="007A4AB7"/>
    <w:rsid w:val="007A5282"/>
    <w:rsid w:val="007A66C8"/>
    <w:rsid w:val="007B28EA"/>
    <w:rsid w:val="007B42F5"/>
    <w:rsid w:val="007D7DFE"/>
    <w:rsid w:val="007E19E3"/>
    <w:rsid w:val="007E3D89"/>
    <w:rsid w:val="007F1863"/>
    <w:rsid w:val="007F3723"/>
    <w:rsid w:val="007F4CBA"/>
    <w:rsid w:val="007F5FA7"/>
    <w:rsid w:val="0080090E"/>
    <w:rsid w:val="0080273C"/>
    <w:rsid w:val="00814463"/>
    <w:rsid w:val="00814DB7"/>
    <w:rsid w:val="008177D3"/>
    <w:rsid w:val="00825F36"/>
    <w:rsid w:val="0082688B"/>
    <w:rsid w:val="00827E0F"/>
    <w:rsid w:val="00831AFD"/>
    <w:rsid w:val="008320AC"/>
    <w:rsid w:val="008344C1"/>
    <w:rsid w:val="00843824"/>
    <w:rsid w:val="008579B1"/>
    <w:rsid w:val="0086188B"/>
    <w:rsid w:val="00873166"/>
    <w:rsid w:val="00884E01"/>
    <w:rsid w:val="008C6EC9"/>
    <w:rsid w:val="008D0DD0"/>
    <w:rsid w:val="008D3D9A"/>
    <w:rsid w:val="008D62F5"/>
    <w:rsid w:val="008E4A30"/>
    <w:rsid w:val="008F1411"/>
    <w:rsid w:val="008F220C"/>
    <w:rsid w:val="008F4832"/>
    <w:rsid w:val="008F5AD0"/>
    <w:rsid w:val="0090409C"/>
    <w:rsid w:val="00904835"/>
    <w:rsid w:val="00914675"/>
    <w:rsid w:val="009335F5"/>
    <w:rsid w:val="00944DB3"/>
    <w:rsid w:val="00945371"/>
    <w:rsid w:val="009632BD"/>
    <w:rsid w:val="00963910"/>
    <w:rsid w:val="00963C48"/>
    <w:rsid w:val="00964F6C"/>
    <w:rsid w:val="0096630D"/>
    <w:rsid w:val="009668E0"/>
    <w:rsid w:val="0097770C"/>
    <w:rsid w:val="00981758"/>
    <w:rsid w:val="00984FFB"/>
    <w:rsid w:val="00992449"/>
    <w:rsid w:val="00996DCA"/>
    <w:rsid w:val="00997A95"/>
    <w:rsid w:val="009A4123"/>
    <w:rsid w:val="009A55D6"/>
    <w:rsid w:val="009A5EDD"/>
    <w:rsid w:val="009B0850"/>
    <w:rsid w:val="009B0E2C"/>
    <w:rsid w:val="009B6370"/>
    <w:rsid w:val="009B6F53"/>
    <w:rsid w:val="009C3991"/>
    <w:rsid w:val="009C39A0"/>
    <w:rsid w:val="009D1C21"/>
    <w:rsid w:val="00A00853"/>
    <w:rsid w:val="00A2335D"/>
    <w:rsid w:val="00A410F3"/>
    <w:rsid w:val="00A42EFE"/>
    <w:rsid w:val="00A43519"/>
    <w:rsid w:val="00A465C0"/>
    <w:rsid w:val="00A549ED"/>
    <w:rsid w:val="00A64C99"/>
    <w:rsid w:val="00A71320"/>
    <w:rsid w:val="00A732D5"/>
    <w:rsid w:val="00A82CED"/>
    <w:rsid w:val="00A84DBE"/>
    <w:rsid w:val="00A850EA"/>
    <w:rsid w:val="00A91CBA"/>
    <w:rsid w:val="00A96CA6"/>
    <w:rsid w:val="00AA043A"/>
    <w:rsid w:val="00AB5048"/>
    <w:rsid w:val="00AB79B2"/>
    <w:rsid w:val="00AC0D9A"/>
    <w:rsid w:val="00AD167A"/>
    <w:rsid w:val="00AD597F"/>
    <w:rsid w:val="00AE459E"/>
    <w:rsid w:val="00AE7009"/>
    <w:rsid w:val="00AE77F0"/>
    <w:rsid w:val="00B046FB"/>
    <w:rsid w:val="00B11560"/>
    <w:rsid w:val="00B20AF0"/>
    <w:rsid w:val="00B31CD5"/>
    <w:rsid w:val="00B31F8E"/>
    <w:rsid w:val="00B36B5E"/>
    <w:rsid w:val="00B4331D"/>
    <w:rsid w:val="00B506F7"/>
    <w:rsid w:val="00B5170F"/>
    <w:rsid w:val="00B51810"/>
    <w:rsid w:val="00B5192E"/>
    <w:rsid w:val="00B60D12"/>
    <w:rsid w:val="00B6252D"/>
    <w:rsid w:val="00B632A1"/>
    <w:rsid w:val="00B63AF1"/>
    <w:rsid w:val="00B65271"/>
    <w:rsid w:val="00B71B93"/>
    <w:rsid w:val="00B72D38"/>
    <w:rsid w:val="00B73601"/>
    <w:rsid w:val="00B73893"/>
    <w:rsid w:val="00B739C4"/>
    <w:rsid w:val="00B74A96"/>
    <w:rsid w:val="00B924D3"/>
    <w:rsid w:val="00B9421E"/>
    <w:rsid w:val="00B94776"/>
    <w:rsid w:val="00BA2DA9"/>
    <w:rsid w:val="00BA46CD"/>
    <w:rsid w:val="00BB2508"/>
    <w:rsid w:val="00BB5D17"/>
    <w:rsid w:val="00BC30F3"/>
    <w:rsid w:val="00BC6481"/>
    <w:rsid w:val="00BD7752"/>
    <w:rsid w:val="00BE5E0F"/>
    <w:rsid w:val="00BF7BFC"/>
    <w:rsid w:val="00C01156"/>
    <w:rsid w:val="00C019F4"/>
    <w:rsid w:val="00C13EBA"/>
    <w:rsid w:val="00C479C9"/>
    <w:rsid w:val="00C56A6C"/>
    <w:rsid w:val="00C64C96"/>
    <w:rsid w:val="00C75571"/>
    <w:rsid w:val="00C76B60"/>
    <w:rsid w:val="00C76F67"/>
    <w:rsid w:val="00CA0D12"/>
    <w:rsid w:val="00CB33C2"/>
    <w:rsid w:val="00CD0055"/>
    <w:rsid w:val="00CE13BF"/>
    <w:rsid w:val="00CF530C"/>
    <w:rsid w:val="00D14AC3"/>
    <w:rsid w:val="00D157FB"/>
    <w:rsid w:val="00D22CE8"/>
    <w:rsid w:val="00D401D2"/>
    <w:rsid w:val="00D42857"/>
    <w:rsid w:val="00D54CD7"/>
    <w:rsid w:val="00D565D5"/>
    <w:rsid w:val="00D61905"/>
    <w:rsid w:val="00D638BF"/>
    <w:rsid w:val="00D6426E"/>
    <w:rsid w:val="00D71009"/>
    <w:rsid w:val="00DA1218"/>
    <w:rsid w:val="00DA476E"/>
    <w:rsid w:val="00DB2CB5"/>
    <w:rsid w:val="00DC37A6"/>
    <w:rsid w:val="00DC59D7"/>
    <w:rsid w:val="00DC71EC"/>
    <w:rsid w:val="00DD7923"/>
    <w:rsid w:val="00DE0873"/>
    <w:rsid w:val="00DF25CC"/>
    <w:rsid w:val="00DF2E3C"/>
    <w:rsid w:val="00E02733"/>
    <w:rsid w:val="00E10C7B"/>
    <w:rsid w:val="00E16153"/>
    <w:rsid w:val="00E175A7"/>
    <w:rsid w:val="00E1764C"/>
    <w:rsid w:val="00E27B0C"/>
    <w:rsid w:val="00E355A5"/>
    <w:rsid w:val="00E52440"/>
    <w:rsid w:val="00E527AE"/>
    <w:rsid w:val="00E531ED"/>
    <w:rsid w:val="00E53570"/>
    <w:rsid w:val="00E7165E"/>
    <w:rsid w:val="00E874B2"/>
    <w:rsid w:val="00E87D30"/>
    <w:rsid w:val="00EB4874"/>
    <w:rsid w:val="00EC0817"/>
    <w:rsid w:val="00EC2B6E"/>
    <w:rsid w:val="00EC53D5"/>
    <w:rsid w:val="00ED2F7C"/>
    <w:rsid w:val="00ED43DA"/>
    <w:rsid w:val="00EE7BD0"/>
    <w:rsid w:val="00F02C0F"/>
    <w:rsid w:val="00F14C57"/>
    <w:rsid w:val="00F17206"/>
    <w:rsid w:val="00F27543"/>
    <w:rsid w:val="00F404F0"/>
    <w:rsid w:val="00F41BE7"/>
    <w:rsid w:val="00F4639D"/>
    <w:rsid w:val="00F511FA"/>
    <w:rsid w:val="00F565C9"/>
    <w:rsid w:val="00F612C0"/>
    <w:rsid w:val="00F66D0D"/>
    <w:rsid w:val="00F71A1B"/>
    <w:rsid w:val="00F75818"/>
    <w:rsid w:val="00F763FC"/>
    <w:rsid w:val="00F85341"/>
    <w:rsid w:val="00F94DE2"/>
    <w:rsid w:val="00FA0CA8"/>
    <w:rsid w:val="00FA2F8E"/>
    <w:rsid w:val="00FB1B36"/>
    <w:rsid w:val="00FD59F3"/>
    <w:rsid w:val="00FE3015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DA87"/>
  <w15:chartTrackingRefBased/>
  <w15:docId w15:val="{520047D4-51A3-4271-B812-116A6A3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00DC-AF85-4D40-A274-9ADEEFFC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Махлунова Наталья Александровна</dc:creator>
  <cp:keywords/>
  <dc:description/>
  <cp:lastModifiedBy>Махлунова Наталья Александровна</cp:lastModifiedBy>
  <cp:revision>417</cp:revision>
  <dcterms:created xsi:type="dcterms:W3CDTF">2023-08-30T13:15:00Z</dcterms:created>
  <dcterms:modified xsi:type="dcterms:W3CDTF">2025-08-29T10:09:00Z</dcterms:modified>
</cp:coreProperties>
</file>